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2E" w:rsidRPr="00F110F3" w:rsidRDefault="00B2512E" w:rsidP="00B251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Pr="002B3D75">
        <w:rPr>
          <w:b/>
          <w:sz w:val="28"/>
          <w:szCs w:val="28"/>
        </w:rPr>
        <w:t xml:space="preserve"> </w:t>
      </w:r>
      <w:proofErr w:type="spellStart"/>
      <w:r w:rsidRPr="002B3D75">
        <w:rPr>
          <w:b/>
          <w:sz w:val="28"/>
          <w:szCs w:val="28"/>
        </w:rPr>
        <w:t>Collection</w:t>
      </w:r>
      <w:proofErr w:type="spellEnd"/>
    </w:p>
    <w:p w:rsidR="00B2512E" w:rsidRPr="004E02BF" w:rsidRDefault="00B2512E" w:rsidP="00B251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Canvas</w:t>
      </w:r>
      <w:proofErr w:type="spellEnd"/>
    </w:p>
    <w:p w:rsidR="00B2512E" w:rsidRDefault="00B2512E" w:rsidP="00B2512E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Coart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Canvas</w:t>
      </w:r>
      <w:proofErr w:type="spellEnd"/>
    </w:p>
    <w:p w:rsidR="00B2512E" w:rsidRDefault="00B2512E" w:rsidP="00B2512E">
      <w:pPr>
        <w:spacing w:after="0"/>
        <w:rPr>
          <w:sz w:val="24"/>
          <w:szCs w:val="24"/>
          <w:u w:val="single"/>
        </w:rPr>
      </w:pPr>
    </w:p>
    <w:p w:rsidR="00B2512E" w:rsidRDefault="00B2512E" w:rsidP="00B2512E">
      <w:pPr>
        <w:spacing w:after="0"/>
        <w:rPr>
          <w:sz w:val="24"/>
          <w:szCs w:val="24"/>
        </w:rPr>
      </w:pPr>
      <w:r>
        <w:rPr>
          <w:sz w:val="24"/>
          <w:szCs w:val="24"/>
        </w:rPr>
        <w:t>33</w:t>
      </w:r>
      <w:r w:rsidRPr="008947FE">
        <w:rPr>
          <w:sz w:val="24"/>
          <w:szCs w:val="24"/>
        </w:rPr>
        <w:t xml:space="preserve">0g/m2 PVC </w:t>
      </w:r>
      <w:proofErr w:type="spellStart"/>
      <w:r>
        <w:rPr>
          <w:sz w:val="24"/>
          <w:szCs w:val="24"/>
        </w:rPr>
        <w:t>acrlylate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947FE">
        <w:rPr>
          <w:sz w:val="24"/>
          <w:szCs w:val="24"/>
        </w:rPr>
        <w:t>coated</w:t>
      </w:r>
      <w:proofErr w:type="spellEnd"/>
      <w:r w:rsidRPr="008947F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cotton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fabric</w:t>
      </w:r>
      <w:proofErr w:type="spellEnd"/>
      <w:r>
        <w:rPr>
          <w:sz w:val="24"/>
          <w:szCs w:val="24"/>
        </w:rPr>
        <w:t xml:space="preserve">, ideal for </w:t>
      </w:r>
      <w:proofErr w:type="spellStart"/>
      <w:r>
        <w:rPr>
          <w:sz w:val="24"/>
          <w:szCs w:val="24"/>
        </w:rPr>
        <w:t>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reprodution</w:t>
      </w:r>
      <w:proofErr w:type="spellEnd"/>
      <w:r>
        <w:rPr>
          <w:sz w:val="24"/>
          <w:szCs w:val="24"/>
        </w:rPr>
        <w:t xml:space="preserve">. </w:t>
      </w:r>
    </w:p>
    <w:p w:rsidR="00B2512E" w:rsidRDefault="00B2512E" w:rsidP="00B2512E">
      <w:pPr>
        <w:spacing w:after="0"/>
        <w:rPr>
          <w:sz w:val="24"/>
          <w:szCs w:val="24"/>
        </w:rPr>
      </w:pPr>
    </w:p>
    <w:p w:rsidR="00B2512E" w:rsidRDefault="00B2512E" w:rsidP="00B2512E">
      <w:pPr>
        <w:spacing w:after="0"/>
        <w:rPr>
          <w:sz w:val="24"/>
          <w:szCs w:val="24"/>
        </w:rPr>
      </w:pPr>
      <w:r w:rsidRPr="00343ADD">
        <w:rPr>
          <w:sz w:val="24"/>
          <w:szCs w:val="24"/>
        </w:rPr>
        <w:t>Material:</w:t>
      </w:r>
      <w:r>
        <w:rPr>
          <w:sz w:val="24"/>
          <w:szCs w:val="24"/>
        </w:rPr>
        <w:tab/>
        <w:t>33% ACRYLATE / 67% COTTON</w:t>
      </w:r>
    </w:p>
    <w:p w:rsidR="00B2512E" w:rsidRDefault="00B2512E" w:rsidP="00B2512E">
      <w:pPr>
        <w:spacing w:after="0"/>
        <w:rPr>
          <w:sz w:val="24"/>
          <w:szCs w:val="24"/>
          <w:vertAlign w:val="superscript"/>
        </w:rPr>
      </w:pPr>
      <w:proofErr w:type="spellStart"/>
      <w:r w:rsidRPr="00343ADD">
        <w:rPr>
          <w:sz w:val="24"/>
          <w:szCs w:val="24"/>
        </w:rPr>
        <w:t>Weight</w:t>
      </w:r>
      <w:proofErr w:type="spellEnd"/>
      <w:r w:rsidRPr="00343ADD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330 </w:t>
      </w: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  <w:vertAlign w:val="superscript"/>
        </w:rPr>
        <w:tab/>
      </w:r>
    </w:p>
    <w:p w:rsidR="00B2512E" w:rsidRDefault="00B2512E" w:rsidP="00B2512E">
      <w:pPr>
        <w:spacing w:after="0"/>
        <w:rPr>
          <w:sz w:val="24"/>
          <w:szCs w:val="24"/>
        </w:rPr>
      </w:pPr>
    </w:p>
    <w:p w:rsidR="00B2512E" w:rsidRDefault="00B2512E" w:rsidP="00B2512E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Features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</w:p>
    <w:p w:rsidR="00B2512E" w:rsidRDefault="00B2512E" w:rsidP="00B2512E">
      <w:pPr>
        <w:spacing w:after="0"/>
        <w:ind w:firstLine="708"/>
        <w:rPr>
          <w:sz w:val="24"/>
          <w:szCs w:val="24"/>
        </w:rPr>
      </w:pPr>
      <w:proofErr w:type="spellStart"/>
      <w:r w:rsidRPr="008947FE">
        <w:rPr>
          <w:sz w:val="24"/>
          <w:szCs w:val="24"/>
        </w:rPr>
        <w:t>Good</w:t>
      </w:r>
      <w:proofErr w:type="spellEnd"/>
      <w:r w:rsidRPr="008947FE">
        <w:rPr>
          <w:sz w:val="24"/>
          <w:szCs w:val="24"/>
        </w:rPr>
        <w:t xml:space="preserve"> </w:t>
      </w:r>
      <w:proofErr w:type="spellStart"/>
      <w:r w:rsidRPr="008947FE">
        <w:rPr>
          <w:sz w:val="24"/>
          <w:szCs w:val="24"/>
        </w:rPr>
        <w:t>flatness</w:t>
      </w:r>
      <w:proofErr w:type="spellEnd"/>
    </w:p>
    <w:p w:rsidR="00B2512E" w:rsidRDefault="00B2512E" w:rsidP="00B2512E">
      <w:pPr>
        <w:spacing w:after="0"/>
        <w:ind w:firstLine="708"/>
        <w:rPr>
          <w:sz w:val="24"/>
          <w:szCs w:val="24"/>
        </w:rPr>
      </w:pPr>
      <w:proofErr w:type="spellStart"/>
      <w:r w:rsidRPr="008947FE">
        <w:rPr>
          <w:sz w:val="24"/>
          <w:szCs w:val="24"/>
        </w:rPr>
        <w:t>Dimension</w:t>
      </w:r>
      <w:proofErr w:type="spellEnd"/>
      <w:r w:rsidRPr="008947FE">
        <w:rPr>
          <w:sz w:val="24"/>
          <w:szCs w:val="24"/>
        </w:rPr>
        <w:t xml:space="preserve"> </w:t>
      </w:r>
      <w:proofErr w:type="spellStart"/>
      <w:r w:rsidRPr="008947FE">
        <w:rPr>
          <w:sz w:val="24"/>
          <w:szCs w:val="24"/>
        </w:rPr>
        <w:t>Stable</w:t>
      </w:r>
      <w:proofErr w:type="spellEnd"/>
    </w:p>
    <w:p w:rsidR="00B2512E" w:rsidRDefault="00B2512E" w:rsidP="00B2512E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Tearproof</w:t>
      </w:r>
      <w:proofErr w:type="spellEnd"/>
    </w:p>
    <w:p w:rsidR="00B2512E" w:rsidRDefault="00B2512E" w:rsidP="00B2512E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fraying</w:t>
      </w:r>
      <w:proofErr w:type="spellEnd"/>
    </w:p>
    <w:p w:rsidR="00B2512E" w:rsidRDefault="00B2512E" w:rsidP="00B2512E">
      <w:pPr>
        <w:spacing w:after="0"/>
        <w:ind w:firstLine="708"/>
        <w:rPr>
          <w:sz w:val="24"/>
          <w:szCs w:val="24"/>
        </w:rPr>
      </w:pPr>
    </w:p>
    <w:p w:rsidR="00B2512E" w:rsidRDefault="00B2512E" w:rsidP="00B2512E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Applications</w:t>
      </w:r>
      <w:proofErr w:type="spellEnd"/>
      <w:r>
        <w:rPr>
          <w:b/>
          <w:sz w:val="24"/>
          <w:szCs w:val="24"/>
        </w:rPr>
        <w:t>:</w:t>
      </w:r>
    </w:p>
    <w:p w:rsidR="00B2512E" w:rsidRDefault="00B2512E" w:rsidP="00B2512E">
      <w:pPr>
        <w:spacing w:after="0"/>
        <w:ind w:firstLine="708"/>
        <w:rPr>
          <w:sz w:val="24"/>
          <w:szCs w:val="24"/>
        </w:rPr>
      </w:pPr>
      <w:r w:rsidRPr="00817F7D">
        <w:rPr>
          <w:sz w:val="24"/>
          <w:szCs w:val="24"/>
        </w:rPr>
        <w:t xml:space="preserve">Indoor </w:t>
      </w:r>
      <w:proofErr w:type="spellStart"/>
      <w:r w:rsidRPr="00817F7D">
        <w:rPr>
          <w:sz w:val="24"/>
          <w:szCs w:val="24"/>
        </w:rPr>
        <w:t>Decoration</w:t>
      </w:r>
      <w:proofErr w:type="spellEnd"/>
    </w:p>
    <w:p w:rsidR="00B2512E" w:rsidRDefault="00B2512E" w:rsidP="00B2512E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Pr="00B2512E">
        <w:rPr>
          <w:sz w:val="24"/>
          <w:szCs w:val="24"/>
        </w:rPr>
        <w:t>rt</w:t>
      </w:r>
      <w:proofErr w:type="spellEnd"/>
      <w:r w:rsidRPr="00B2512E">
        <w:rPr>
          <w:sz w:val="24"/>
          <w:szCs w:val="24"/>
        </w:rPr>
        <w:t xml:space="preserve"> </w:t>
      </w:r>
      <w:proofErr w:type="spellStart"/>
      <w:r w:rsidRPr="00B2512E">
        <w:rPr>
          <w:sz w:val="24"/>
          <w:szCs w:val="24"/>
        </w:rPr>
        <w:t>reproductions</w:t>
      </w:r>
      <w:proofErr w:type="spellEnd"/>
    </w:p>
    <w:p w:rsidR="00B2512E" w:rsidRDefault="00B2512E" w:rsidP="00B2512E">
      <w:pPr>
        <w:spacing w:after="0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Pop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arts</w:t>
      </w:r>
      <w:proofErr w:type="spellEnd"/>
    </w:p>
    <w:p w:rsidR="00B2512E" w:rsidRDefault="00B2512E" w:rsidP="00B2512E">
      <w:pPr>
        <w:spacing w:after="0"/>
        <w:ind w:firstLine="708"/>
        <w:rPr>
          <w:sz w:val="24"/>
          <w:szCs w:val="24"/>
        </w:rPr>
      </w:pPr>
    </w:p>
    <w:p w:rsidR="00B2512E" w:rsidRDefault="00B2512E" w:rsidP="00B2512E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Product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attributes</w:t>
      </w:r>
      <w:proofErr w:type="spellEnd"/>
      <w:r>
        <w:rPr>
          <w:b/>
          <w:sz w:val="24"/>
          <w:szCs w:val="24"/>
        </w:rPr>
        <w:t>:</w:t>
      </w:r>
    </w:p>
    <w:p w:rsidR="00B2512E" w:rsidRPr="009B068C" w:rsidRDefault="00B2512E" w:rsidP="00B2512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="008446AC">
        <w:rPr>
          <w:sz w:val="24"/>
          <w:szCs w:val="24"/>
        </w:rPr>
        <w:t>C</w:t>
      </w:r>
      <w:r w:rsidR="008446AC" w:rsidRPr="007D1E40">
        <w:rPr>
          <w:sz w:val="24"/>
          <w:szCs w:val="24"/>
        </w:rPr>
        <w:t>ompatibility</w:t>
      </w:r>
      <w:proofErr w:type="spellEnd"/>
      <w:r w:rsidR="008446AC">
        <w:rPr>
          <w:sz w:val="24"/>
          <w:szCs w:val="24"/>
        </w:rPr>
        <w:t xml:space="preserve"> </w:t>
      </w:r>
      <w:proofErr w:type="spellStart"/>
      <w:r w:rsidR="008446AC">
        <w:rPr>
          <w:sz w:val="24"/>
          <w:szCs w:val="24"/>
        </w:rPr>
        <w:t>with</w:t>
      </w:r>
      <w:proofErr w:type="spellEnd"/>
      <w:r w:rsidR="008446AC">
        <w:rPr>
          <w:sz w:val="24"/>
          <w:szCs w:val="24"/>
        </w:rPr>
        <w:t xml:space="preserve"> </w:t>
      </w:r>
      <w:proofErr w:type="spellStart"/>
      <w:r w:rsidR="008446AC">
        <w:rPr>
          <w:sz w:val="24"/>
          <w:szCs w:val="24"/>
        </w:rPr>
        <w:t>Solvent</w:t>
      </w:r>
      <w:proofErr w:type="spellEnd"/>
      <w:r w:rsidR="008446AC">
        <w:rPr>
          <w:sz w:val="24"/>
          <w:szCs w:val="24"/>
        </w:rPr>
        <w:t xml:space="preserve">, </w:t>
      </w:r>
      <w:proofErr w:type="spellStart"/>
      <w:r w:rsidR="008446AC">
        <w:rPr>
          <w:sz w:val="24"/>
          <w:szCs w:val="24"/>
        </w:rPr>
        <w:t>Eco-solvent</w:t>
      </w:r>
      <w:proofErr w:type="spellEnd"/>
      <w:r w:rsidR="008446AC">
        <w:rPr>
          <w:sz w:val="24"/>
          <w:szCs w:val="24"/>
        </w:rPr>
        <w:t xml:space="preserve">, </w:t>
      </w:r>
      <w:proofErr w:type="spellStart"/>
      <w:r w:rsidR="008446AC">
        <w:rPr>
          <w:sz w:val="24"/>
          <w:szCs w:val="24"/>
        </w:rPr>
        <w:t>Uv</w:t>
      </w:r>
      <w:proofErr w:type="spellEnd"/>
      <w:r w:rsidR="008446AC">
        <w:rPr>
          <w:sz w:val="24"/>
          <w:szCs w:val="24"/>
        </w:rPr>
        <w:t xml:space="preserve"> </w:t>
      </w:r>
      <w:proofErr w:type="spellStart"/>
      <w:r w:rsidR="008446AC">
        <w:rPr>
          <w:sz w:val="24"/>
          <w:szCs w:val="24"/>
        </w:rPr>
        <w:t>and</w:t>
      </w:r>
      <w:proofErr w:type="spellEnd"/>
      <w:r w:rsidR="008446AC">
        <w:rPr>
          <w:sz w:val="24"/>
          <w:szCs w:val="24"/>
        </w:rPr>
        <w:t xml:space="preserve"> Latex </w:t>
      </w:r>
      <w:proofErr w:type="spellStart"/>
      <w:r w:rsidR="008446AC">
        <w:rPr>
          <w:sz w:val="24"/>
          <w:szCs w:val="24"/>
        </w:rPr>
        <w:t>Inks</w:t>
      </w:r>
      <w:proofErr w:type="spellEnd"/>
    </w:p>
    <w:p w:rsidR="00B2512E" w:rsidRDefault="00B2512E" w:rsidP="008446AC">
      <w:pPr>
        <w:spacing w:after="0"/>
      </w:pPr>
      <w:r>
        <w:tab/>
      </w:r>
      <w:proofErr w:type="gramStart"/>
      <w:r>
        <w:t xml:space="preserve">FR  </w:t>
      </w:r>
      <w:proofErr w:type="spellStart"/>
      <w:r>
        <w:t>available</w:t>
      </w:r>
      <w:proofErr w:type="spellEnd"/>
      <w:proofErr w:type="gramEnd"/>
      <w:r>
        <w:t xml:space="preserve"> – B1</w:t>
      </w:r>
    </w:p>
    <w:p w:rsidR="008446AC" w:rsidRDefault="008446AC" w:rsidP="008446AC">
      <w:pPr>
        <w:spacing w:after="0"/>
        <w:ind w:firstLine="708"/>
      </w:pPr>
      <w:r>
        <w:t>Indoor</w:t>
      </w:r>
      <w:bookmarkStart w:id="0" w:name="_GoBack"/>
      <w:bookmarkEnd w:id="0"/>
    </w:p>
    <w:p w:rsidR="005A1D25" w:rsidRDefault="005A1D25"/>
    <w:sectPr w:rsidR="005A1D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2E"/>
    <w:rsid w:val="005A1D25"/>
    <w:rsid w:val="008446AC"/>
    <w:rsid w:val="00B2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8A3AF-1B74-47E5-AFB7-E2C5AA1E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12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Salgueiro</dc:creator>
  <cp:keywords/>
  <dc:description/>
  <cp:lastModifiedBy>Joao Salgueiro</cp:lastModifiedBy>
  <cp:revision>2</cp:revision>
  <dcterms:created xsi:type="dcterms:W3CDTF">2015-08-03T08:49:00Z</dcterms:created>
  <dcterms:modified xsi:type="dcterms:W3CDTF">2015-10-05T13:19:00Z</dcterms:modified>
</cp:coreProperties>
</file>